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168" w:rsidRDefault="00605168" w:rsidP="00361AE9">
      <w:pPr>
        <w:pStyle w:val="10"/>
        <w:keepNext/>
        <w:keepLines/>
        <w:shd w:val="clear" w:color="auto" w:fill="auto"/>
        <w:spacing w:after="178" w:line="260" w:lineRule="exact"/>
        <w:ind w:left="1020"/>
        <w:rPr>
          <w:sz w:val="24"/>
          <w:szCs w:val="24"/>
          <w:lang w:val="en-US"/>
        </w:rPr>
      </w:pPr>
      <w:bookmarkStart w:id="0" w:name="bookmark0"/>
    </w:p>
    <w:p w:rsidR="00605168" w:rsidRDefault="00605168" w:rsidP="00361AE9">
      <w:pPr>
        <w:pStyle w:val="10"/>
        <w:keepNext/>
        <w:keepLines/>
        <w:shd w:val="clear" w:color="auto" w:fill="auto"/>
        <w:spacing w:after="178" w:line="260" w:lineRule="exact"/>
        <w:ind w:left="1020"/>
        <w:rPr>
          <w:sz w:val="24"/>
          <w:szCs w:val="24"/>
          <w:lang w:val="en-US"/>
        </w:rPr>
      </w:pPr>
    </w:p>
    <w:p w:rsidR="00361AE9" w:rsidRPr="00C73AF8" w:rsidRDefault="00361AE9" w:rsidP="00361AE9">
      <w:pPr>
        <w:pStyle w:val="10"/>
        <w:keepNext/>
        <w:keepLines/>
        <w:shd w:val="clear" w:color="auto" w:fill="auto"/>
        <w:spacing w:after="178" w:line="260" w:lineRule="exact"/>
        <w:ind w:left="1020"/>
        <w:rPr>
          <w:sz w:val="24"/>
          <w:szCs w:val="24"/>
        </w:rPr>
      </w:pPr>
      <w:r w:rsidRPr="00C73AF8">
        <w:rPr>
          <w:sz w:val="24"/>
          <w:szCs w:val="24"/>
        </w:rPr>
        <w:t>4. Список используемой учебно-методической литературы.</w:t>
      </w:r>
      <w:bookmarkEnd w:id="0"/>
    </w:p>
    <w:p w:rsidR="00361AE9" w:rsidRPr="00C73AF8" w:rsidRDefault="00361AE9" w:rsidP="00361AE9">
      <w:pPr>
        <w:pStyle w:val="2"/>
        <w:shd w:val="clear" w:color="auto" w:fill="auto"/>
        <w:spacing w:before="0"/>
        <w:ind w:left="120" w:right="280"/>
        <w:jc w:val="left"/>
        <w:rPr>
          <w:rFonts w:ascii="Times New Roman" w:hAnsi="Times New Roman" w:cs="Times New Roman"/>
          <w:sz w:val="24"/>
          <w:szCs w:val="24"/>
        </w:rPr>
      </w:pPr>
      <w:r w:rsidRPr="00C73AF8">
        <w:rPr>
          <w:rFonts w:ascii="Times New Roman" w:hAnsi="Times New Roman" w:cs="Times New Roman"/>
          <w:sz w:val="24"/>
          <w:szCs w:val="24"/>
        </w:rPr>
        <w:t>1.0.А.Афанасьева, И.В. Михеева, Н.В.Языкова «Программы общеобразовательных учреждений. Английский язык. 2-11 классы. Школа с углублённым изучением английского языка. М.; «Просвещение», 2010 г.</w:t>
      </w:r>
    </w:p>
    <w:p w:rsidR="00361AE9" w:rsidRPr="00C73AF8" w:rsidRDefault="00361AE9" w:rsidP="00361AE9">
      <w:pPr>
        <w:pStyle w:val="2"/>
        <w:shd w:val="clear" w:color="auto" w:fill="auto"/>
        <w:spacing w:before="0"/>
        <w:ind w:left="120"/>
        <w:rPr>
          <w:rFonts w:ascii="Times New Roman" w:hAnsi="Times New Roman" w:cs="Times New Roman"/>
          <w:sz w:val="24"/>
          <w:szCs w:val="24"/>
        </w:rPr>
      </w:pPr>
      <w:r w:rsidRPr="00C73AF8">
        <w:rPr>
          <w:rFonts w:ascii="Times New Roman" w:hAnsi="Times New Roman" w:cs="Times New Roman"/>
          <w:sz w:val="24"/>
          <w:szCs w:val="24"/>
        </w:rPr>
        <w:t>2.О.В. Афанасьева, И.В. Михеева "</w:t>
      </w:r>
      <w:r w:rsidRPr="00C73AF8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C73AF8">
        <w:rPr>
          <w:rFonts w:ascii="Times New Roman" w:hAnsi="Times New Roman" w:cs="Times New Roman"/>
          <w:sz w:val="24"/>
          <w:szCs w:val="24"/>
        </w:rPr>
        <w:t xml:space="preserve"> VI".</w:t>
      </w:r>
      <w:r w:rsidR="006D1561">
        <w:rPr>
          <w:rFonts w:ascii="Times New Roman" w:hAnsi="Times New Roman" w:cs="Times New Roman"/>
          <w:sz w:val="24"/>
          <w:szCs w:val="24"/>
        </w:rPr>
        <w:t xml:space="preserve">Учебник для </w:t>
      </w:r>
      <w:r w:rsidR="006D1561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6D1561">
        <w:rPr>
          <w:rFonts w:ascii="Times New Roman" w:hAnsi="Times New Roman" w:cs="Times New Roman"/>
          <w:sz w:val="24"/>
          <w:szCs w:val="24"/>
        </w:rPr>
        <w:t xml:space="preserve"> класса школ с углубленным изучением английского языка, лицеев и гимназий,</w:t>
      </w:r>
      <w:r w:rsidRPr="00C73AF8">
        <w:rPr>
          <w:rFonts w:ascii="Times New Roman" w:hAnsi="Times New Roman" w:cs="Times New Roman"/>
          <w:sz w:val="24"/>
          <w:szCs w:val="24"/>
        </w:rPr>
        <w:t xml:space="preserve"> Москва «Просвещение» 2010</w:t>
      </w:r>
    </w:p>
    <w:p w:rsidR="00361AE9" w:rsidRPr="00C73AF8" w:rsidRDefault="00361AE9" w:rsidP="00361AE9">
      <w:pPr>
        <w:pStyle w:val="2"/>
        <w:shd w:val="clear" w:color="auto" w:fill="auto"/>
        <w:spacing w:before="0"/>
        <w:ind w:left="120" w:right="280"/>
        <w:jc w:val="left"/>
        <w:rPr>
          <w:rFonts w:ascii="Times New Roman" w:hAnsi="Times New Roman" w:cs="Times New Roman"/>
          <w:sz w:val="24"/>
          <w:szCs w:val="24"/>
        </w:rPr>
      </w:pPr>
      <w:r w:rsidRPr="00C73AF8">
        <w:rPr>
          <w:rFonts w:ascii="Times New Roman" w:hAnsi="Times New Roman" w:cs="Times New Roman"/>
          <w:sz w:val="24"/>
          <w:szCs w:val="24"/>
        </w:rPr>
        <w:t>3.0.В. Афанасьева, И.В. Михеева "Рабочая тетрадь». М.: «Просвещение» 2010 4.Аудиоприложения (1</w:t>
      </w:r>
      <w:r w:rsidRPr="00C73AF8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C73AF8">
        <w:rPr>
          <w:rFonts w:ascii="Times New Roman" w:hAnsi="Times New Roman" w:cs="Times New Roman"/>
          <w:sz w:val="24"/>
          <w:szCs w:val="24"/>
        </w:rPr>
        <w:t>).</w:t>
      </w:r>
    </w:p>
    <w:p w:rsidR="00C73AF8" w:rsidRPr="00C73AF8" w:rsidRDefault="00C73AF8" w:rsidP="00361AE9">
      <w:pPr>
        <w:pStyle w:val="2"/>
        <w:shd w:val="clear" w:color="auto" w:fill="auto"/>
        <w:spacing w:before="0"/>
        <w:ind w:left="120" w:right="280"/>
        <w:jc w:val="left"/>
        <w:rPr>
          <w:rFonts w:ascii="Times New Roman" w:hAnsi="Times New Roman" w:cs="Times New Roman"/>
          <w:sz w:val="24"/>
          <w:szCs w:val="24"/>
        </w:rPr>
      </w:pPr>
      <w:r w:rsidRPr="00C73AF8">
        <w:rPr>
          <w:rFonts w:ascii="Times New Roman" w:hAnsi="Times New Roman" w:cs="Times New Roman"/>
          <w:sz w:val="24"/>
          <w:szCs w:val="24"/>
        </w:rPr>
        <w:t>5.Книга для домашнего чтения</w:t>
      </w:r>
    </w:p>
    <w:p w:rsidR="00361AE9" w:rsidRPr="00C73AF8" w:rsidRDefault="00361AE9" w:rsidP="00361AE9">
      <w:pPr>
        <w:pStyle w:val="21"/>
        <w:shd w:val="clear" w:color="auto" w:fill="auto"/>
        <w:ind w:left="120"/>
        <w:rPr>
          <w:rFonts w:ascii="Times New Roman" w:hAnsi="Times New Roman" w:cs="Times New Roman"/>
          <w:sz w:val="24"/>
          <w:szCs w:val="24"/>
        </w:rPr>
      </w:pPr>
      <w:r w:rsidRPr="00C73AF8">
        <w:rPr>
          <w:rFonts w:ascii="Times New Roman" w:hAnsi="Times New Roman" w:cs="Times New Roman"/>
          <w:sz w:val="24"/>
          <w:szCs w:val="24"/>
        </w:rPr>
        <w:t>.</w:t>
      </w:r>
    </w:p>
    <w:p w:rsidR="000B3B77" w:rsidRPr="00C73AF8" w:rsidRDefault="00361AE9">
      <w:pPr>
        <w:rPr>
          <w:rFonts w:ascii="Times New Roman" w:hAnsi="Times New Roman" w:cs="Times New Roman"/>
          <w:sz w:val="24"/>
          <w:szCs w:val="24"/>
        </w:rPr>
      </w:pPr>
      <w:r w:rsidRPr="00C73AF8">
        <w:rPr>
          <w:rFonts w:ascii="Times New Roman" w:hAnsi="Times New Roman" w:cs="Times New Roman"/>
          <w:sz w:val="24"/>
          <w:szCs w:val="24"/>
        </w:rPr>
        <w:t>Дополнительная литература</w:t>
      </w:r>
    </w:p>
    <w:p w:rsidR="00361AE9" w:rsidRPr="00C73AF8" w:rsidRDefault="00361AE9" w:rsidP="00361AE9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73AF8">
        <w:rPr>
          <w:rFonts w:ascii="Times New Roman" w:hAnsi="Times New Roman" w:cs="Times New Roman"/>
          <w:sz w:val="24"/>
          <w:szCs w:val="24"/>
        </w:rPr>
        <w:t>Учебник для школ с углубленным изучением английского языка, лицеев, гимназий и колледжей.</w:t>
      </w:r>
    </w:p>
    <w:p w:rsidR="00361AE9" w:rsidRPr="006D1561" w:rsidRDefault="00361AE9" w:rsidP="00361AE9">
      <w:pPr>
        <w:pStyle w:val="a5"/>
        <w:rPr>
          <w:rFonts w:ascii="Times New Roman" w:hAnsi="Times New Roman" w:cs="Times New Roman"/>
          <w:sz w:val="24"/>
          <w:szCs w:val="24"/>
        </w:rPr>
      </w:pPr>
      <w:r w:rsidRPr="00C73AF8">
        <w:rPr>
          <w:rFonts w:ascii="Times New Roman" w:hAnsi="Times New Roman" w:cs="Times New Roman"/>
          <w:sz w:val="24"/>
          <w:szCs w:val="24"/>
        </w:rPr>
        <w:t>Авторы: Л.В. Хрусталева, В.Н. Богородицкая</w:t>
      </w:r>
      <w:r w:rsidR="00C73AF8" w:rsidRPr="00C73AF8">
        <w:rPr>
          <w:rFonts w:ascii="Times New Roman" w:hAnsi="Times New Roman" w:cs="Times New Roman"/>
          <w:sz w:val="24"/>
          <w:szCs w:val="24"/>
        </w:rPr>
        <w:t xml:space="preserve"> 6-й год обучения (</w:t>
      </w:r>
      <w:r w:rsidR="00C73AF8" w:rsidRPr="00C73AF8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C73AF8" w:rsidRPr="00C73AF8">
        <w:rPr>
          <w:rFonts w:ascii="Times New Roman" w:hAnsi="Times New Roman" w:cs="Times New Roman"/>
          <w:sz w:val="24"/>
          <w:szCs w:val="24"/>
        </w:rPr>
        <w:t xml:space="preserve"> </w:t>
      </w:r>
      <w:r w:rsidR="00C73AF8" w:rsidRPr="00C73AF8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C73AF8" w:rsidRPr="00C73AF8">
        <w:rPr>
          <w:rFonts w:ascii="Times New Roman" w:hAnsi="Times New Roman" w:cs="Times New Roman"/>
          <w:sz w:val="24"/>
          <w:szCs w:val="24"/>
        </w:rPr>
        <w:t>)</w:t>
      </w:r>
    </w:p>
    <w:p w:rsidR="00C73AF8" w:rsidRPr="00C73AF8" w:rsidRDefault="00C73AF8" w:rsidP="00C73AF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73AF8">
        <w:rPr>
          <w:rFonts w:ascii="Times New Roman" w:hAnsi="Times New Roman" w:cs="Times New Roman"/>
          <w:sz w:val="24"/>
          <w:szCs w:val="24"/>
          <w:lang w:val="en-US"/>
        </w:rPr>
        <w:t>Michal Harris, David Mover “World Club 3” (Student’s book, Activity book)</w:t>
      </w:r>
    </w:p>
    <w:p w:rsidR="00C73AF8" w:rsidRPr="00C73AF8" w:rsidRDefault="00C73AF8" w:rsidP="00C73AF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73AF8">
        <w:rPr>
          <w:rFonts w:ascii="Times New Roman" w:hAnsi="Times New Roman" w:cs="Times New Roman"/>
          <w:sz w:val="24"/>
          <w:szCs w:val="24"/>
        </w:rPr>
        <w:t>Кассеты к учебнику “</w:t>
      </w:r>
      <w:r w:rsidRPr="00C73AF8">
        <w:rPr>
          <w:rFonts w:ascii="Times New Roman" w:hAnsi="Times New Roman" w:cs="Times New Roman"/>
          <w:sz w:val="24"/>
          <w:szCs w:val="24"/>
          <w:lang w:val="en-US"/>
        </w:rPr>
        <w:t>World</w:t>
      </w:r>
      <w:r w:rsidRPr="00C73AF8">
        <w:rPr>
          <w:rFonts w:ascii="Times New Roman" w:hAnsi="Times New Roman" w:cs="Times New Roman"/>
          <w:sz w:val="24"/>
          <w:szCs w:val="24"/>
        </w:rPr>
        <w:t xml:space="preserve"> </w:t>
      </w:r>
      <w:r w:rsidRPr="00C73AF8">
        <w:rPr>
          <w:rFonts w:ascii="Times New Roman" w:hAnsi="Times New Roman" w:cs="Times New Roman"/>
          <w:sz w:val="24"/>
          <w:szCs w:val="24"/>
          <w:lang w:val="en-US"/>
        </w:rPr>
        <w:t>Club</w:t>
      </w:r>
      <w:r w:rsidRPr="00C73AF8">
        <w:rPr>
          <w:rFonts w:ascii="Times New Roman" w:hAnsi="Times New Roman" w:cs="Times New Roman"/>
          <w:sz w:val="24"/>
          <w:szCs w:val="24"/>
        </w:rPr>
        <w:t xml:space="preserve"> 3”</w:t>
      </w:r>
    </w:p>
    <w:p w:rsidR="00C73AF8" w:rsidRPr="00E519F1" w:rsidRDefault="00C73AF8" w:rsidP="00C73AF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73AF8">
        <w:rPr>
          <w:rFonts w:ascii="Times New Roman" w:hAnsi="Times New Roman" w:cs="Times New Roman"/>
          <w:sz w:val="24"/>
          <w:szCs w:val="24"/>
          <w:lang w:val="en-US"/>
        </w:rPr>
        <w:t>Virginia Evans Round-up 3</w:t>
      </w:r>
    </w:p>
    <w:p w:rsidR="00E519F1" w:rsidRPr="00E519F1" w:rsidRDefault="00E519F1" w:rsidP="00C73AF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3D4E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www.macmillan.ru</w:t>
        </w:r>
      </w:hyperlink>
    </w:p>
    <w:p w:rsidR="00E519F1" w:rsidRPr="00E519F1" w:rsidRDefault="00E519F1" w:rsidP="00C73AF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3D4E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www.penguinreaders.com</w:t>
        </w:r>
      </w:hyperlink>
    </w:p>
    <w:p w:rsidR="00E519F1" w:rsidRPr="00E519F1" w:rsidRDefault="00E519F1" w:rsidP="00C73AF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3D4E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www.longman.ru</w:t>
        </w:r>
      </w:hyperlink>
    </w:p>
    <w:p w:rsidR="00E519F1" w:rsidRPr="00E519F1" w:rsidRDefault="00E519F1" w:rsidP="00C73AF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9" w:history="1">
        <w:r w:rsidRPr="003D4E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www.teacherdevelopmentinteractive.com</w:t>
        </w:r>
      </w:hyperlink>
    </w:p>
    <w:p w:rsidR="00E519F1" w:rsidRPr="00E519F1" w:rsidRDefault="00E519F1" w:rsidP="00C73AF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Learnenglishkidsbritishcouncil.org</w:t>
      </w:r>
    </w:p>
    <w:p w:rsidR="00E519F1" w:rsidRPr="00C73AF8" w:rsidRDefault="00E519F1" w:rsidP="00C73AF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Englishon-line.narod.ru</w:t>
      </w:r>
    </w:p>
    <w:p w:rsidR="00361AE9" w:rsidRPr="00C73AF8" w:rsidRDefault="00361AE9"/>
    <w:sectPr w:rsidR="00361AE9" w:rsidRPr="00C73AF8" w:rsidSect="00605168">
      <w:pgSz w:w="8390" w:h="11905"/>
      <w:pgMar w:top="207" w:right="238" w:bottom="1316" w:left="238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B5A61"/>
    <w:multiLevelType w:val="multilevel"/>
    <w:tmpl w:val="946C6276"/>
    <w:lvl w:ilvl="0">
      <w:start w:val="5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1"/>
      <w:numFmt w:val="decimal"/>
      <w:lvlText w:val="%2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A9430F"/>
    <w:multiLevelType w:val="hybridMultilevel"/>
    <w:tmpl w:val="E56ABC22"/>
    <w:lvl w:ilvl="0" w:tplc="68FE3184">
      <w:start w:val="5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79770BED"/>
    <w:multiLevelType w:val="hybridMultilevel"/>
    <w:tmpl w:val="7FEA9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1AE9"/>
    <w:rsid w:val="000F114F"/>
    <w:rsid w:val="00361AE9"/>
    <w:rsid w:val="003B2121"/>
    <w:rsid w:val="00605168"/>
    <w:rsid w:val="006D1561"/>
    <w:rsid w:val="008E5294"/>
    <w:rsid w:val="00AC34AA"/>
    <w:rsid w:val="00C73AF8"/>
    <w:rsid w:val="00E519F1"/>
    <w:rsid w:val="00ED4741"/>
    <w:rsid w:val="00F21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61AE9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361A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Основной текст_"/>
    <w:basedOn w:val="a0"/>
    <w:link w:val="2"/>
    <w:rsid w:val="00361AE9"/>
    <w:rPr>
      <w:rFonts w:ascii="Book Antiqua" w:eastAsia="Book Antiqua" w:hAnsi="Book Antiqua" w:cs="Book Antiqua"/>
      <w:sz w:val="25"/>
      <w:szCs w:val="25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361AE9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4"/>
    <w:rsid w:val="00361AE9"/>
    <w:rPr>
      <w:u w:val="single"/>
      <w:lang w:val="en-US"/>
    </w:rPr>
  </w:style>
  <w:style w:type="paragraph" w:customStyle="1" w:styleId="10">
    <w:name w:val="Заголовок №1"/>
    <w:basedOn w:val="a"/>
    <w:link w:val="1"/>
    <w:rsid w:val="00361AE9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">
    <w:name w:val="Основной текст2"/>
    <w:basedOn w:val="a"/>
    <w:link w:val="a4"/>
    <w:rsid w:val="00361AE9"/>
    <w:pPr>
      <w:shd w:val="clear" w:color="auto" w:fill="FFFFFF"/>
      <w:spacing w:before="300" w:after="0" w:line="322" w:lineRule="exact"/>
      <w:jc w:val="both"/>
    </w:pPr>
    <w:rPr>
      <w:rFonts w:ascii="Book Antiqua" w:eastAsia="Book Antiqua" w:hAnsi="Book Antiqua" w:cs="Book Antiqua"/>
      <w:sz w:val="25"/>
      <w:szCs w:val="25"/>
    </w:rPr>
  </w:style>
  <w:style w:type="paragraph" w:customStyle="1" w:styleId="21">
    <w:name w:val="Основной текст (2)"/>
    <w:basedOn w:val="a"/>
    <w:link w:val="20"/>
    <w:rsid w:val="00361AE9"/>
    <w:pPr>
      <w:shd w:val="clear" w:color="auto" w:fill="FFFFFF"/>
      <w:spacing w:after="0" w:line="278" w:lineRule="exact"/>
      <w:jc w:val="both"/>
    </w:pPr>
    <w:rPr>
      <w:rFonts w:ascii="Book Antiqua" w:eastAsia="Book Antiqua" w:hAnsi="Book Antiqua" w:cs="Book Antiqua"/>
      <w:sz w:val="21"/>
      <w:szCs w:val="21"/>
    </w:rPr>
  </w:style>
  <w:style w:type="paragraph" w:styleId="a5">
    <w:name w:val="List Paragraph"/>
    <w:basedOn w:val="a"/>
    <w:uiPriority w:val="34"/>
    <w:qFormat/>
    <w:rsid w:val="00361A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ngman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enguinreaders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cmillan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acherdevelopmentinteractiv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719CE-C127-4E5D-A680-C63392E77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wam</dc:creator>
  <cp:lastModifiedBy>Руслана</cp:lastModifiedBy>
  <cp:revision>5</cp:revision>
  <cp:lastPrinted>2012-02-14T08:28:00Z</cp:lastPrinted>
  <dcterms:created xsi:type="dcterms:W3CDTF">2012-02-12T18:05:00Z</dcterms:created>
  <dcterms:modified xsi:type="dcterms:W3CDTF">2012-02-14T12:54:00Z</dcterms:modified>
</cp:coreProperties>
</file>